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2090" w14:textId="79A3742B" w:rsidR="00B873BC" w:rsidRDefault="009002EE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050787">
        <w:rPr>
          <w:bCs/>
        </w:rPr>
        <w:t xml:space="preserve">Załącznik nr </w:t>
      </w:r>
      <w:r w:rsidR="00210776">
        <w:rPr>
          <w:bCs/>
        </w:rPr>
        <w:t>2</w:t>
      </w:r>
      <w:r w:rsidRPr="00050787">
        <w:rPr>
          <w:bCs/>
        </w:rPr>
        <w:t xml:space="preserve"> do zapytania </w:t>
      </w:r>
      <w:r w:rsidR="00C917A4">
        <w:rPr>
          <w:bCs/>
        </w:rPr>
        <w:t>ofertowego</w:t>
      </w:r>
    </w:p>
    <w:p w14:paraId="461F20A9" w14:textId="77777777" w:rsidR="00D17983" w:rsidRDefault="00D1798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6AD40FF" w14:textId="77777777" w:rsidR="00B873BC" w:rsidRDefault="002B7960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….....................................................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A38034" w14:textId="77777777" w:rsidR="00B873BC" w:rsidRDefault="002B7960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pieczęć Wykonawcy</w:t>
      </w:r>
    </w:p>
    <w:p w14:paraId="61B44B17" w14:textId="77777777" w:rsidR="00B873BC" w:rsidRDefault="002B796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5CB18F17" w14:textId="77777777" w:rsidR="00B873BC" w:rsidRDefault="002B7960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WYKAZ USŁUG</w:t>
      </w:r>
    </w:p>
    <w:p w14:paraId="22CB481D" w14:textId="77777777" w:rsidR="00B873BC" w:rsidRDefault="00B873BC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="210" w:tblpY="155"/>
        <w:tblW w:w="14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528"/>
        <w:gridCol w:w="2410"/>
        <w:gridCol w:w="1417"/>
        <w:gridCol w:w="2977"/>
        <w:gridCol w:w="2126"/>
      </w:tblGrid>
      <w:tr w:rsidR="00B873BC" w14:paraId="18A42683" w14:textId="77777777">
        <w:trPr>
          <w:cantSplit/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B9A4372" w14:textId="77777777" w:rsidR="00B873BC" w:rsidRDefault="002B79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1A4E20" w14:textId="03BDD06B" w:rsidR="00B873BC" w:rsidRPr="00210776" w:rsidRDefault="00210776" w:rsidP="006129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0776">
              <w:rPr>
                <w:rFonts w:cs="Calibri"/>
                <w:b/>
                <w:bCs/>
              </w:rPr>
              <w:t xml:space="preserve">Wykonawca </w:t>
            </w:r>
            <w:r w:rsidRPr="00210776">
              <w:rPr>
                <w:rFonts w:cs="Calibri"/>
                <w:b/>
                <w:bCs/>
              </w:rPr>
              <w:t>wykonał lub wykonuje o najmniej 2 usługi w zakresie administrowania budynkiem o powierzchni użytkowej nie mniejszej niż 2000 m²</w:t>
            </w:r>
            <w:r w:rsidR="001B01BB" w:rsidRPr="00210776">
              <w:rPr>
                <w:rFonts w:eastAsia="Times New Roman" w:cs="Calibri"/>
                <w:b/>
                <w:bCs/>
              </w:rPr>
              <w:t xml:space="preserve"> w okresie ostatnich 3 lat przed upływem terminu składania ofert, a jeżeli okres prowadzenia działalności jest krótszy – w tym okresie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33CFB5" w14:textId="77777777" w:rsidR="00B873BC" w:rsidRDefault="002B79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realizacji usługi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B4216F" w14:textId="77777777" w:rsidR="00B873BC" w:rsidRDefault="002B79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Zamawiający</w:t>
            </w:r>
          </w:p>
          <w:p w14:paraId="2373482A" w14:textId="77777777" w:rsidR="00B873BC" w:rsidRDefault="002B79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(pełna nazwa oraz adres)</w:t>
            </w:r>
          </w:p>
        </w:tc>
      </w:tr>
      <w:tr w:rsidR="00B873BC" w14:paraId="4CE7EC1D" w14:textId="77777777">
        <w:trPr>
          <w:cantSplit/>
          <w:trHeight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C662C5B" w14:textId="77777777" w:rsidR="00B873BC" w:rsidRDefault="002B79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6C084D0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2B3ECD0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0CBD2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</w:tr>
      <w:tr w:rsidR="00B873BC" w14:paraId="3B275AD1" w14:textId="77777777">
        <w:trPr>
          <w:cantSplit/>
          <w:trHeight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7859F08B" w14:textId="77777777" w:rsidR="00B873BC" w:rsidRDefault="007832D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D6E06CC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079526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1D93A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</w:tr>
      <w:tr w:rsidR="00B873BC" w14:paraId="17B97FF8" w14:textId="77777777">
        <w:trPr>
          <w:cantSplit/>
          <w:trHeight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FD3C81C" w14:textId="77777777" w:rsidR="00B873BC" w:rsidRDefault="002B79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AB0BF40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A5D570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A05B3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</w:tr>
      <w:tr w:rsidR="00B873BC" w14:paraId="36BADB1E" w14:textId="777777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851" w:type="dxa"/>
          <w:wAfter w:w="2126" w:type="dxa"/>
          <w:trHeight w:val="100"/>
        </w:trPr>
        <w:tc>
          <w:tcPr>
            <w:tcW w:w="2977" w:type="dxa"/>
          </w:tcPr>
          <w:p w14:paraId="426EFBB3" w14:textId="77777777" w:rsidR="00B873BC" w:rsidRDefault="00B873BC">
            <w:pPr>
              <w:rPr>
                <w:rFonts w:asciiTheme="minorHAnsi" w:hAnsiTheme="minorHAnsi" w:cstheme="minorHAnsi"/>
              </w:rPr>
            </w:pPr>
          </w:p>
        </w:tc>
      </w:tr>
    </w:tbl>
    <w:p w14:paraId="3974E69D" w14:textId="77777777" w:rsidR="00B873BC" w:rsidRDefault="00B873B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4BFF145" w14:textId="77777777" w:rsidR="00B873BC" w:rsidRDefault="002B796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 xml:space="preserve">dnia ………………… r. </w:t>
      </w:r>
    </w:p>
    <w:p w14:paraId="6297D4E8" w14:textId="77777777" w:rsidR="00B873BC" w:rsidRDefault="002B7960">
      <w:pPr>
        <w:spacing w:after="0" w:line="240" w:lineRule="auto"/>
        <w:ind w:left="708" w:hanging="708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</w:t>
      </w:r>
      <w:r>
        <w:rPr>
          <w:rFonts w:asciiTheme="minorHAnsi" w:eastAsia="Times New Roman" w:hAnsiTheme="minorHAnsi" w:cstheme="minorHAnsi"/>
          <w:lang w:eastAsia="pl-PL"/>
        </w:rPr>
        <w:t>……..................................................</w:t>
      </w:r>
    </w:p>
    <w:p w14:paraId="75CFB73F" w14:textId="77777777" w:rsidR="00B873BC" w:rsidRDefault="002B7960">
      <w:pPr>
        <w:spacing w:after="0" w:line="240" w:lineRule="auto"/>
        <w:ind w:left="11328" w:firstLine="70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(podpis  Wykonawcy</w:t>
      </w:r>
    </w:p>
    <w:p w14:paraId="3CB5EC77" w14:textId="77777777" w:rsidR="00B873BC" w:rsidRDefault="002B7960">
      <w:pPr>
        <w:spacing w:after="0" w:line="240" w:lineRule="auto"/>
        <w:ind w:left="5664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  <w:t>lub upoważnionego przedstawiciela)</w:t>
      </w:r>
    </w:p>
    <w:p w14:paraId="2A3D5F62" w14:textId="77777777" w:rsidR="00B873BC" w:rsidRDefault="00B873BC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B873BC" w:rsidSect="00D40E0A">
      <w:headerReference w:type="default" r:id="rId6"/>
      <w:footerReference w:type="default" r:id="rId7"/>
      <w:pgSz w:w="16838" w:h="11906" w:orient="landscape"/>
      <w:pgMar w:top="1560" w:right="720" w:bottom="720" w:left="720" w:header="454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129E" w14:textId="77777777" w:rsidR="00860A23" w:rsidRDefault="00860A23">
      <w:pPr>
        <w:spacing w:line="240" w:lineRule="auto"/>
      </w:pPr>
      <w:r>
        <w:separator/>
      </w:r>
    </w:p>
  </w:endnote>
  <w:endnote w:type="continuationSeparator" w:id="0">
    <w:p w14:paraId="59D2B3F5" w14:textId="77777777" w:rsidR="00860A23" w:rsidRDefault="00860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43407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0F0C0BD" w14:textId="14CE7382" w:rsidR="00B873BC" w:rsidRDefault="009002EE">
            <w:pPr>
              <w:pStyle w:val="Stopk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197099" wp14:editId="7B80D49B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-322580</wp:posOffset>
                  </wp:positionV>
                  <wp:extent cx="6050280" cy="568960"/>
                  <wp:effectExtent l="0" t="0" r="7620" b="2540"/>
                  <wp:wrapSquare wrapText="bothSides"/>
                  <wp:docPr id="135238221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2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F1EB940" w14:textId="77777777" w:rsidR="00B873BC" w:rsidRDefault="00B8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BABAC" w14:textId="77777777" w:rsidR="00860A23" w:rsidRDefault="00860A23">
      <w:pPr>
        <w:spacing w:after="0"/>
      </w:pPr>
      <w:r>
        <w:separator/>
      </w:r>
    </w:p>
  </w:footnote>
  <w:footnote w:type="continuationSeparator" w:id="0">
    <w:p w14:paraId="75D9A092" w14:textId="77777777" w:rsidR="00860A23" w:rsidRDefault="00860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7947"/>
    </w:tblGrid>
    <w:tr w:rsidR="009002EE" w:rsidRPr="001C6EBC" w14:paraId="3603CA5D" w14:textId="77777777" w:rsidTr="009002EE">
      <w:trPr>
        <w:trHeight w:val="528"/>
        <w:jc w:val="center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2CEB0B2A" w14:textId="7B0111A9" w:rsidR="009002EE" w:rsidRPr="001C6EBC" w:rsidRDefault="009002EE" w:rsidP="009002EE">
          <w:pPr>
            <w:pStyle w:val="Nagwek"/>
            <w:jc w:val="both"/>
          </w:pPr>
          <w:r w:rsidRPr="005249FC">
            <w:rPr>
              <w:noProof/>
              <w:lang w:eastAsia="pl-PL"/>
            </w:rPr>
            <w:drawing>
              <wp:inline distT="0" distB="0" distL="0" distR="0" wp14:anchorId="1ABBAD10" wp14:editId="42BA2A99">
                <wp:extent cx="899160" cy="1203960"/>
                <wp:effectExtent l="0" t="0" r="0" b="0"/>
                <wp:docPr id="9972808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7" w:type="dxa"/>
          <w:tcBorders>
            <w:top w:val="nil"/>
            <w:left w:val="nil"/>
            <w:bottom w:val="nil"/>
            <w:right w:val="nil"/>
          </w:tcBorders>
        </w:tcPr>
        <w:p w14:paraId="5018279E" w14:textId="1BA3EF7D" w:rsidR="009002EE" w:rsidRPr="00880AB9" w:rsidRDefault="009002EE" w:rsidP="009002EE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8"/>
            </w:rPr>
          </w:pPr>
          <w:r w:rsidRPr="00880AB9">
            <w:rPr>
              <w:rFonts w:eastAsia="Arial Unicode MS" w:cs="Calibri"/>
              <w:b/>
              <w:sz w:val="28"/>
            </w:rPr>
            <w:t xml:space="preserve">KUJAWSKO-POMORSKIE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CENTRUM NAUKOWO-TECHNOLOGICZNE </w:t>
          </w:r>
          <w:r w:rsidRPr="00880AB9">
            <w:rPr>
              <w:rFonts w:eastAsia="Arial Unicode MS" w:cs="Calibri"/>
              <w:b/>
              <w:sz w:val="28"/>
            </w:rPr>
            <w:br/>
            <w:t>im. prof. Jana Czochralskiego sp. z o.o.</w:t>
          </w:r>
          <w:r w:rsidRPr="00880AB9">
            <w:rPr>
              <w:rFonts w:eastAsia="Arial Unicode MS" w:cs="Calibri"/>
              <w:b/>
            </w:rPr>
            <w:br/>
            <w:t xml:space="preserve"> ul. Krasińskiego 4</w:t>
          </w:r>
          <w:r w:rsidR="00C917A4">
            <w:rPr>
              <w:rFonts w:eastAsia="Arial Unicode MS" w:cs="Calibri"/>
              <w:b/>
            </w:rPr>
            <w:t>/4a</w:t>
          </w:r>
          <w:r w:rsidRPr="00880AB9">
            <w:rPr>
              <w:rFonts w:eastAsia="Arial Unicode MS" w:cs="Calibri"/>
              <w:b/>
            </w:rPr>
            <w:t>; 87</w:t>
          </w:r>
          <w:r w:rsidR="00C917A4">
            <w:rPr>
              <w:rFonts w:eastAsia="Arial Unicode MS" w:cs="Calibri"/>
              <w:b/>
            </w:rPr>
            <w:t>-</w:t>
          </w:r>
          <w:r w:rsidRPr="00880AB9">
            <w:rPr>
              <w:rFonts w:eastAsia="Arial Unicode MS" w:cs="Calibri"/>
              <w:b/>
            </w:rPr>
            <w:t>100 TORUŃ</w:t>
          </w:r>
        </w:p>
        <w:p w14:paraId="49B4BEAD" w14:textId="7B275788" w:rsidR="009002EE" w:rsidRPr="005950B0" w:rsidRDefault="009002EE" w:rsidP="009002EE">
          <w:pPr>
            <w:pStyle w:val="Nagwek"/>
            <w:tabs>
              <w:tab w:val="left" w:pos="690"/>
            </w:tabs>
            <w:jc w:val="center"/>
            <w:rPr>
              <w:b/>
            </w:rPr>
          </w:pPr>
          <w:r w:rsidRPr="00880AB9">
            <w:rPr>
              <w:rFonts w:cs="Calibri"/>
              <w:b/>
            </w:rPr>
            <w:t>www.centrumczochralskiego.pl</w:t>
          </w:r>
        </w:p>
      </w:tc>
    </w:tr>
    <w:tr w:rsidR="009002EE" w:rsidRPr="001C6EBC" w14:paraId="59B76073" w14:textId="77777777" w:rsidTr="009002EE">
      <w:trPr>
        <w:trHeight w:val="84"/>
        <w:jc w:val="center"/>
      </w:trPr>
      <w:tc>
        <w:tcPr>
          <w:tcW w:w="974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4A77319E" w14:textId="77777777" w:rsidR="009002EE" w:rsidRPr="00227CCD" w:rsidRDefault="009002EE" w:rsidP="009002EE">
          <w:pPr>
            <w:pStyle w:val="Nagwek"/>
            <w:tabs>
              <w:tab w:val="left" w:pos="2475"/>
              <w:tab w:val="left" w:pos="3628"/>
              <w:tab w:val="center" w:pos="3849"/>
            </w:tabs>
            <w:rPr>
              <w:rFonts w:eastAsia="Arial Unicode MS" w:cs="Calibri"/>
              <w:b/>
              <w:sz w:val="2"/>
              <w:szCs w:val="2"/>
            </w:rPr>
          </w:pP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</w:p>
      </w:tc>
    </w:tr>
    <w:tr w:rsidR="009002EE" w:rsidRPr="001C6EBC" w14:paraId="614F25F2" w14:textId="77777777" w:rsidTr="009002EE">
      <w:trPr>
        <w:trHeight w:val="84"/>
        <w:jc w:val="center"/>
      </w:trPr>
      <w:tc>
        <w:tcPr>
          <w:tcW w:w="974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6AFC04C0" w14:textId="77777777" w:rsidR="009002EE" w:rsidRPr="00227CCD" w:rsidRDefault="009002EE" w:rsidP="009002EE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12"/>
              <w:szCs w:val="12"/>
            </w:rPr>
          </w:pPr>
        </w:p>
      </w:tc>
    </w:tr>
    <w:tr w:rsidR="009002EE" w:rsidRPr="001C6EBC" w14:paraId="386DC0A5" w14:textId="77777777" w:rsidTr="009002EE">
      <w:trPr>
        <w:trHeight w:val="84"/>
        <w:jc w:val="center"/>
      </w:trPr>
      <w:tc>
        <w:tcPr>
          <w:tcW w:w="974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346F99D8" w14:textId="77777777" w:rsidR="009002EE" w:rsidRPr="00227CCD" w:rsidRDefault="009002EE" w:rsidP="009002EE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"/>
              <w:szCs w:val="2"/>
            </w:rPr>
          </w:pPr>
        </w:p>
      </w:tc>
    </w:tr>
  </w:tbl>
  <w:p w14:paraId="0DE9E1E1" w14:textId="12B6FFE3" w:rsidR="009002EE" w:rsidRDefault="009002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9"/>
    <w:rsid w:val="00007C34"/>
    <w:rsid w:val="00011A35"/>
    <w:rsid w:val="00013040"/>
    <w:rsid w:val="00041A4B"/>
    <w:rsid w:val="00062520"/>
    <w:rsid w:val="00076028"/>
    <w:rsid w:val="000948EE"/>
    <w:rsid w:val="00111071"/>
    <w:rsid w:val="00146E16"/>
    <w:rsid w:val="001526A5"/>
    <w:rsid w:val="001B01BB"/>
    <w:rsid w:val="001B2B08"/>
    <w:rsid w:val="00205906"/>
    <w:rsid w:val="00210776"/>
    <w:rsid w:val="00230D79"/>
    <w:rsid w:val="00262AD4"/>
    <w:rsid w:val="00271EC8"/>
    <w:rsid w:val="00275B29"/>
    <w:rsid w:val="002B5DBF"/>
    <w:rsid w:val="002B7960"/>
    <w:rsid w:val="002D4063"/>
    <w:rsid w:val="002D7684"/>
    <w:rsid w:val="00320558"/>
    <w:rsid w:val="00351B9A"/>
    <w:rsid w:val="003639D6"/>
    <w:rsid w:val="00370193"/>
    <w:rsid w:val="003837CB"/>
    <w:rsid w:val="003A6446"/>
    <w:rsid w:val="003B7530"/>
    <w:rsid w:val="003D5DD5"/>
    <w:rsid w:val="003F3637"/>
    <w:rsid w:val="00405202"/>
    <w:rsid w:val="004712E5"/>
    <w:rsid w:val="004B7FC8"/>
    <w:rsid w:val="004D1AFC"/>
    <w:rsid w:val="00513BE1"/>
    <w:rsid w:val="00597EF4"/>
    <w:rsid w:val="005A2CBE"/>
    <w:rsid w:val="0061295B"/>
    <w:rsid w:val="00633FD6"/>
    <w:rsid w:val="006B660C"/>
    <w:rsid w:val="006E33AB"/>
    <w:rsid w:val="00714131"/>
    <w:rsid w:val="00746F76"/>
    <w:rsid w:val="00760165"/>
    <w:rsid w:val="007701A5"/>
    <w:rsid w:val="007733D6"/>
    <w:rsid w:val="007832DD"/>
    <w:rsid w:val="007C711E"/>
    <w:rsid w:val="007D4575"/>
    <w:rsid w:val="007E663A"/>
    <w:rsid w:val="007F101A"/>
    <w:rsid w:val="00860A23"/>
    <w:rsid w:val="00877604"/>
    <w:rsid w:val="008B12A2"/>
    <w:rsid w:val="009002EE"/>
    <w:rsid w:val="009533C1"/>
    <w:rsid w:val="00953A9D"/>
    <w:rsid w:val="00983503"/>
    <w:rsid w:val="00983C52"/>
    <w:rsid w:val="009B6225"/>
    <w:rsid w:val="00A715F3"/>
    <w:rsid w:val="00A7327B"/>
    <w:rsid w:val="00A825AD"/>
    <w:rsid w:val="00AB5924"/>
    <w:rsid w:val="00AC2FD8"/>
    <w:rsid w:val="00AD2A2A"/>
    <w:rsid w:val="00AE7EED"/>
    <w:rsid w:val="00B11D6C"/>
    <w:rsid w:val="00B35DA3"/>
    <w:rsid w:val="00B61071"/>
    <w:rsid w:val="00B873BC"/>
    <w:rsid w:val="00C26DD8"/>
    <w:rsid w:val="00C32597"/>
    <w:rsid w:val="00C85566"/>
    <w:rsid w:val="00C917A4"/>
    <w:rsid w:val="00CD3FA3"/>
    <w:rsid w:val="00CE3218"/>
    <w:rsid w:val="00D15969"/>
    <w:rsid w:val="00D17983"/>
    <w:rsid w:val="00D22B26"/>
    <w:rsid w:val="00D23FE8"/>
    <w:rsid w:val="00D25EA0"/>
    <w:rsid w:val="00D40E0A"/>
    <w:rsid w:val="00D41684"/>
    <w:rsid w:val="00D45A44"/>
    <w:rsid w:val="00D7068B"/>
    <w:rsid w:val="00D90B32"/>
    <w:rsid w:val="00DC1182"/>
    <w:rsid w:val="00E16B84"/>
    <w:rsid w:val="00E614F9"/>
    <w:rsid w:val="00E814E8"/>
    <w:rsid w:val="00EB2244"/>
    <w:rsid w:val="00F05FDF"/>
    <w:rsid w:val="00F461FD"/>
    <w:rsid w:val="00F83AC0"/>
    <w:rsid w:val="00FA257E"/>
    <w:rsid w:val="00FA56F4"/>
    <w:rsid w:val="00FC1530"/>
    <w:rsid w:val="00FF49C5"/>
    <w:rsid w:val="3F8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0257"/>
  <w15:docId w15:val="{ECDA084C-6A2E-48CF-9109-A4287AF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Rogalski</dc:creator>
  <cp:lastModifiedBy>KPCNT -08</cp:lastModifiedBy>
  <cp:revision>7</cp:revision>
  <cp:lastPrinted>2019-09-19T07:00:00Z</cp:lastPrinted>
  <dcterms:created xsi:type="dcterms:W3CDTF">2024-10-04T12:02:00Z</dcterms:created>
  <dcterms:modified xsi:type="dcterms:W3CDTF">2024-12-17T14:43:00Z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BC98ABAC2DDD4BEC864D87B376C493A4</vt:lpwstr>
  </property>
</Properties>
</file>